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6B" w:rsidRPr="00522C8D" w:rsidRDefault="00EF036B" w:rsidP="00522C8D">
      <w:pPr>
        <w:spacing w:after="0" w:line="336" w:lineRule="atLeast"/>
        <w:ind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val="en-US" w:eastAsia="ru-RU"/>
        </w:rPr>
      </w:pPr>
      <w:proofErr w:type="gramStart"/>
      <w:r w:rsidRPr="00522C8D">
        <w:rPr>
          <w:rFonts w:ascii="Arial" w:eastAsia="Times New Roman" w:hAnsi="Arial" w:cs="Arial"/>
          <w:kern w:val="36"/>
          <w:sz w:val="72"/>
          <w:szCs w:val="72"/>
          <w:lang w:val="en-US" w:eastAsia="ru-RU"/>
        </w:rPr>
        <w:t>Make-up and beauty.</w:t>
      </w:r>
      <w:proofErr w:type="gramEnd"/>
      <w:r w:rsidRPr="00522C8D">
        <w:rPr>
          <w:rFonts w:ascii="Arial" w:eastAsia="Times New Roman" w:hAnsi="Arial" w:cs="Arial"/>
          <w:kern w:val="36"/>
          <w:sz w:val="72"/>
          <w:szCs w:val="72"/>
          <w:lang w:val="en-US" w:eastAsia="ru-RU"/>
        </w:rPr>
        <w:t xml:space="preserve"> </w:t>
      </w:r>
    </w:p>
    <w:p w:rsidR="00EF036B" w:rsidRPr="00522C8D" w:rsidRDefault="00EF036B" w:rsidP="00522C8D">
      <w:pPr>
        <w:spacing w:after="0" w:line="336" w:lineRule="atLeast"/>
        <w:ind w:right="975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522C8D">
        <w:rPr>
          <w:rFonts w:ascii="Arial" w:eastAsia="Times New Roman" w:hAnsi="Arial" w:cs="Arial"/>
          <w:kern w:val="36"/>
          <w:sz w:val="72"/>
          <w:szCs w:val="72"/>
          <w:lang w:eastAsia="ru-RU"/>
        </w:rPr>
        <w:t>Косметика</w:t>
      </w:r>
      <w:r w:rsidRPr="00522C8D">
        <w:rPr>
          <w:rFonts w:ascii="Arial" w:eastAsia="Times New Roman" w:hAnsi="Arial" w:cs="Arial"/>
          <w:kern w:val="36"/>
          <w:sz w:val="72"/>
          <w:szCs w:val="72"/>
          <w:lang w:val="en-US" w:eastAsia="ru-RU"/>
        </w:rPr>
        <w:t xml:space="preserve"> </w:t>
      </w:r>
      <w:r w:rsidRPr="00522C8D">
        <w:rPr>
          <w:rFonts w:ascii="Arial" w:eastAsia="Times New Roman" w:hAnsi="Arial" w:cs="Arial"/>
          <w:kern w:val="36"/>
          <w:sz w:val="72"/>
          <w:szCs w:val="72"/>
          <w:lang w:eastAsia="ru-RU"/>
        </w:rPr>
        <w:t>и</w:t>
      </w:r>
      <w:r w:rsidRPr="00522C8D">
        <w:rPr>
          <w:rFonts w:ascii="Arial" w:eastAsia="Times New Roman" w:hAnsi="Arial" w:cs="Arial"/>
          <w:kern w:val="36"/>
          <w:sz w:val="72"/>
          <w:szCs w:val="72"/>
          <w:lang w:val="en-US" w:eastAsia="ru-RU"/>
        </w:rPr>
        <w:t xml:space="preserve"> </w:t>
      </w:r>
      <w:r w:rsidRPr="00522C8D">
        <w:rPr>
          <w:rFonts w:ascii="Arial" w:eastAsia="Times New Roman" w:hAnsi="Arial" w:cs="Arial"/>
          <w:kern w:val="36"/>
          <w:sz w:val="72"/>
          <w:szCs w:val="72"/>
          <w:lang w:eastAsia="ru-RU"/>
        </w:rPr>
        <w:t>макияж</w:t>
      </w:r>
      <w:r w:rsidRPr="00522C8D">
        <w:rPr>
          <w:rFonts w:ascii="Arial" w:eastAsia="Times New Roman" w:hAnsi="Arial" w:cs="Arial"/>
          <w:kern w:val="36"/>
          <w:sz w:val="72"/>
          <w:szCs w:val="72"/>
          <w:lang w:val="en-US" w:eastAsia="ru-RU"/>
        </w:rPr>
        <w:t xml:space="preserve"> </w:t>
      </w:r>
    </w:p>
    <w:p w:rsidR="00522C8D" w:rsidRPr="00522C8D" w:rsidRDefault="00522C8D" w:rsidP="00EF036B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36B" w:rsidRPr="00522C8D" w:rsidRDefault="00EF036B" w:rsidP="00EF036B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лица на английском языке</w:t>
      </w:r>
    </w:p>
    <w:p w:rsidR="00EF036B" w:rsidRPr="00522C8D" w:rsidRDefault="00EF036B" w:rsidP="00EF036B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я предлагаю рассмотреть названия частей лица:</w:t>
      </w:r>
    </w:p>
    <w:p w:rsidR="00EF036B" w:rsidRPr="00522C8D" w:rsidRDefault="00EF036B" w:rsidP="00EF036B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E2201" wp14:editId="39AB4CCA">
            <wp:extent cx="5812790" cy="3472815"/>
            <wp:effectExtent l="0" t="0" r="0" b="0"/>
            <wp:docPr id="1" name="Рисунок 1" descr="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6B" w:rsidRPr="00522C8D" w:rsidRDefault="00EF036B" w:rsidP="00EF036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предлагаю перейти непосредственно к макияжу. Хочу обратить внимание на разницу между словами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cosmetics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cosmetics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косметическим средствам, которые используются для ухода за лицом и телом, в то время как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декоративную косметику, то есть средства, которые люди используют, чтобы выглядеть более привлекательно или изменить внешность.</w:t>
      </w:r>
    </w:p>
    <w:p w:rsidR="00EF036B" w:rsidRPr="00522C8D" w:rsidRDefault="00EF036B" w:rsidP="00EF036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относительно слов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этих слов разное значение.</w:t>
      </w:r>
    </w:p>
    <w:p w:rsidR="00EF036B" w:rsidRPr="00522C8D" w:rsidRDefault="00EF036B" w:rsidP="00EF036B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пробелом) – это фразовый глагол, соответственно, он и должен использоваться как глагол.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переводиться как «придумывать» 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story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«мириться после ссоры» 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with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somebody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036B" w:rsidRPr="00522C8D" w:rsidRDefault="00EF036B" w:rsidP="00EF036B">
      <w:pPr>
        <w:numPr>
          <w:ilvl w:val="0"/>
          <w:numId w:val="1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(через дефис) – это существительное – макияж. Рядом с существительным должен быть глагол: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put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someone’s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face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наносить макияж на лицо (дословно).</w:t>
      </w:r>
    </w:p>
    <w:p w:rsidR="00EF036B" w:rsidRPr="00522C8D" w:rsidRDefault="00EF036B" w:rsidP="00EF036B">
      <w:pPr>
        <w:spacing w:before="300" w:after="30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такие комбинации:</w:t>
      </w:r>
    </w:p>
    <w:p w:rsidR="00EF036B" w:rsidRPr="00522C8D" w:rsidRDefault="00EF036B" w:rsidP="00EF036B">
      <w:pPr>
        <w:numPr>
          <w:ilvl w:val="1"/>
          <w:numId w:val="1"/>
        </w:numPr>
        <w:spacing w:after="0" w:line="360" w:lineRule="atLeast"/>
        <w:ind w:left="15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wear make-up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макияж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036B" w:rsidRPr="00522C8D" w:rsidRDefault="00EF036B" w:rsidP="00EF036B">
      <w:pPr>
        <w:numPr>
          <w:ilvl w:val="1"/>
          <w:numId w:val="1"/>
        </w:numPr>
        <w:spacing w:after="0" w:line="360" w:lineRule="atLeast"/>
        <w:ind w:left="15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have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on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иметь макияж на лице в данный момент.</w:t>
      </w:r>
    </w:p>
    <w:p w:rsidR="00EF036B" w:rsidRPr="00522C8D" w:rsidRDefault="00EF036B" w:rsidP="00EF036B">
      <w:pPr>
        <w:numPr>
          <w:ilvl w:val="1"/>
          <w:numId w:val="1"/>
        </w:numPr>
        <w:spacing w:after="0" w:line="360" w:lineRule="atLeast"/>
        <w:ind w:left="15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 put on/apply/do make-up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макияж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036B" w:rsidRPr="00522C8D" w:rsidRDefault="00EF036B" w:rsidP="00EF036B">
      <w:pPr>
        <w:numPr>
          <w:ilvl w:val="1"/>
          <w:numId w:val="1"/>
        </w:numPr>
        <w:spacing w:after="0" w:line="360" w:lineRule="atLeast"/>
        <w:ind w:left="15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Heavy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make-up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тяжелый макияж, то есть слишком много макияжа.</w:t>
      </w:r>
    </w:p>
    <w:p w:rsidR="00EF036B" w:rsidRPr="00522C8D" w:rsidRDefault="00EF036B" w:rsidP="00EF036B">
      <w:pPr>
        <w:numPr>
          <w:ilvl w:val="1"/>
          <w:numId w:val="1"/>
        </w:numPr>
        <w:spacing w:after="0" w:line="360" w:lineRule="atLeast"/>
        <w:ind w:left="15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 make-up artist/man/woman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– </w:t>
      </w: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визажист</w:t>
      </w:r>
      <w:r w:rsidRPr="00522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036B" w:rsidRPr="00522C8D" w:rsidRDefault="00EF036B" w:rsidP="00EF036B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Косметика на английском языке</w:t>
      </w:r>
    </w:p>
    <w:p w:rsidR="00EF036B" w:rsidRPr="00522C8D" w:rsidRDefault="00EF036B" w:rsidP="00EF036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начать с макияжа. Существует масса различных сре</w:t>
      </w:r>
      <w:proofErr w:type="gramStart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наведения красоты. Давайте рассмотрим основные из них, которые используются для макияжа глаз 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eyes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губ 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lips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ногтей 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nails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лица 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face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036B" w:rsidRPr="00522C8D" w:rsidRDefault="00EF036B" w:rsidP="00EF036B">
      <w:pPr>
        <w:spacing w:before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61" w:type="dxa"/>
        <w:tblInd w:w="-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236"/>
        <w:gridCol w:w="2490"/>
      </w:tblGrid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</w:t>
            </w:r>
          </w:p>
        </w:tc>
      </w:tr>
      <w:tr w:rsidR="00522C8D" w:rsidRPr="00522C8D" w:rsidTr="00522C8D">
        <w:tc>
          <w:tcPr>
            <w:tcW w:w="109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Eyes</w:t>
            </w:r>
            <w:proofErr w:type="spellEnd"/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Eye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shadow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6171C2" wp14:editId="3A55F173">
                  <wp:extent cx="1426210" cy="1426210"/>
                  <wp:effectExtent l="0" t="0" r="2540" b="2540"/>
                  <wp:docPr id="2" name="Рисунок 2" descr="Eye shadow – т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ye shadow – т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Eyeliner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для подводки глаз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B8E38" wp14:editId="3BABAE92">
                  <wp:extent cx="1426210" cy="1426210"/>
                  <wp:effectExtent l="0" t="0" r="2540" b="2540"/>
                  <wp:docPr id="3" name="Рисунок 3" descr="Eyeliner – карандаш для подводки гл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yeliner – карандаш для подводки гл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Eyebrow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pencil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для бровей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521F6C" wp14:editId="2C8C2ABB">
                  <wp:extent cx="1426210" cy="1426210"/>
                  <wp:effectExtent l="0" t="0" r="2540" b="2540"/>
                  <wp:docPr id="4" name="Рисунок 4" descr="Eyebrow pencil – карандаш для бров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ebrow pencil – карандаш для бров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Brow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gel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 для бровей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963057" wp14:editId="74C95265">
                  <wp:extent cx="1426210" cy="1426210"/>
                  <wp:effectExtent l="0" t="0" r="2540" b="2540"/>
                  <wp:docPr id="5" name="Рисунок 5" descr="Brow gel – гель для бров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ow gel – гель для бров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Mascara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EF036B" w:rsidRPr="00522C8D" w:rsidRDefault="00EF036B" w:rsidP="00EF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Waterproof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Volumising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Curling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False lashes effect</w:t>
            </w:r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Тушь:</w:t>
            </w:r>
          </w:p>
          <w:p w:rsidR="00EF036B" w:rsidRPr="00522C8D" w:rsidRDefault="00EF036B" w:rsidP="00EF036B">
            <w:pPr>
              <w:spacing w:before="3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Водостойкая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Объемная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Подкручивающая</w:t>
            </w:r>
            <w:proofErr w:type="gram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эффектом накладных ресниц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30FCA3" wp14:editId="6058E2F0">
                  <wp:extent cx="1426210" cy="1426210"/>
                  <wp:effectExtent l="0" t="0" r="2540" b="2540"/>
                  <wp:docPr id="6" name="Рисунок 6" descr="Mascara – ту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scara – ту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False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eyelashes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Накладные ресницы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3EDA6" wp14:editId="2990BE8A">
                  <wp:extent cx="1426210" cy="1426210"/>
                  <wp:effectExtent l="0" t="0" r="2540" b="2540"/>
                  <wp:docPr id="7" name="Рисунок 7" descr="False eyelashes – накладные рес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lse eyelashes – накладные ресн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109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Lips</w:t>
            </w:r>
            <w:proofErr w:type="spellEnd"/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Lipstick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Помада для губ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C8C51" wp14:editId="33BFFE95">
                  <wp:extent cx="1426210" cy="1426210"/>
                  <wp:effectExtent l="0" t="0" r="2540" b="2540"/>
                  <wp:docPr id="8" name="Рисунок 8" descr="Lipstick – помада для г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pstick – помада для г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Lip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gloss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Блеск для губ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6E7C6E" wp14:editId="22A8756F">
                  <wp:extent cx="1426210" cy="1426210"/>
                  <wp:effectExtent l="0" t="0" r="2540" b="2540"/>
                  <wp:docPr id="9" name="Рисунок 9" descr="Lip gloss – блеск для г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p gloss – блеск для г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Lip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balm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Бальзам для губ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CD6D63" wp14:editId="79EA1DCB">
                  <wp:extent cx="1426210" cy="1426210"/>
                  <wp:effectExtent l="0" t="0" r="2540" b="2540"/>
                  <wp:docPr id="10" name="Рисунок 10" descr="Lip balm – бальзам для г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p balm – бальзам для г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Lip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pencil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Контурный карандаш для губ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31E2C" wp14:editId="0349781F">
                  <wp:extent cx="1426210" cy="1426210"/>
                  <wp:effectExtent l="0" t="0" r="2540" b="2540"/>
                  <wp:docPr id="11" name="Рисунок 11" descr="Lip pencil – контурный карандаш для г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p pencil – контурный карандаш для г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109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Nails</w:t>
            </w:r>
            <w:proofErr w:type="spellEnd"/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Nail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lacquer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 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nail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polish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для ногтей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1C2AF7" wp14:editId="03A92E09">
                  <wp:extent cx="1426210" cy="1426210"/>
                  <wp:effectExtent l="0" t="0" r="2540" b="2540"/>
                  <wp:docPr id="12" name="Рисунок 12" descr="Nail polish – лак для ног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ail polish – лак для ног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Overlacquer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Закрепитель лака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D60E4C" wp14:editId="75EF7696">
                  <wp:extent cx="1426210" cy="1426210"/>
                  <wp:effectExtent l="0" t="0" r="2540" b="2540"/>
                  <wp:docPr id="13" name="Рисунок 13" descr="Overlacquer – закрепитель л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verlacquer – закрепитель л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1096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2C8D" w:rsidRPr="00522C8D" w:rsidRDefault="00522C8D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22C8D" w:rsidRPr="00522C8D" w:rsidRDefault="00522C8D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22C8D" w:rsidRPr="00522C8D" w:rsidRDefault="00522C8D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Face</w:t>
            </w:r>
            <w:proofErr w:type="spellEnd"/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Primer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под макияж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BEAE3" wp14:editId="576EDAE9">
                  <wp:extent cx="1426210" cy="1426210"/>
                  <wp:effectExtent l="0" t="0" r="2540" b="2540"/>
                  <wp:docPr id="14" name="Рисунок 14" descr="Primer – база под макия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imer – база под макия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Powder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Пудра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130579" wp14:editId="26C5D916">
                  <wp:extent cx="1426210" cy="1426210"/>
                  <wp:effectExtent l="0" t="0" r="2540" b="2540"/>
                  <wp:docPr id="15" name="Рисунок 15" descr="Powder – пуд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wder – пуд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Foundation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под макияж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ABE791" wp14:editId="58DF7240">
                  <wp:extent cx="1426210" cy="1426210"/>
                  <wp:effectExtent l="0" t="0" r="2540" b="2540"/>
                  <wp:docPr id="16" name="Рисунок 16" descr="Foundation – основа под макия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oundation – основа под макия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Concealer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Маскирующее косметическое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средство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Bronzer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Бронзант</w:t>
            </w:r>
            <w:proofErr w:type="spellEnd"/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4E864F" wp14:editId="4283661B">
                  <wp:extent cx="1426210" cy="1426210"/>
                  <wp:effectExtent l="0" t="0" r="2540" b="2540"/>
                  <wp:docPr id="17" name="Рисунок 17" descr="Bronzer – бронз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onzer – бронз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Blush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54BCAF" wp14:editId="02D76A48">
                  <wp:extent cx="1426210" cy="1426210"/>
                  <wp:effectExtent l="0" t="0" r="2540" b="2540"/>
                  <wp:docPr id="18" name="Рисунок 18" descr="Blush – румя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lush – румя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Shimmer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powder</w:t>
            </w:r>
            <w:proofErr w:type="spellEnd"/>
          </w:p>
        </w:tc>
        <w:tc>
          <w:tcPr>
            <w:tcW w:w="4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Мерцаю</w:t>
            </w:r>
            <w:bookmarkStart w:id="0" w:name="_GoBack"/>
            <w:bookmarkEnd w:id="0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щая пудра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66ED4" wp14:editId="24F6BC32">
                  <wp:extent cx="1426210" cy="1426210"/>
                  <wp:effectExtent l="0" t="0" r="2540" b="2540"/>
                  <wp:docPr id="19" name="Рисунок 19" descr="Shimmer powder – мерцающая пуд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himmer powder – мерцающая пуд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36B" w:rsidRPr="00522C8D" w:rsidRDefault="00EF036B" w:rsidP="00EF036B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по уходу за кожей на английском языке</w:t>
      </w:r>
    </w:p>
    <w:p w:rsidR="00EF036B" w:rsidRPr="00522C8D" w:rsidRDefault="00EF036B" w:rsidP="00EF036B">
      <w:pPr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косметическим средствам по уходу за кожей (то, что относится к понятию 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cosmetics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английском). Среди них представлены следующие средства: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256"/>
        <w:gridCol w:w="2127"/>
      </w:tblGrid>
      <w:tr w:rsidR="00522C8D" w:rsidRPr="00522C8D" w:rsidTr="00522C8D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</w:t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Moisturizer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Увлажняющий крем для</w:t>
            </w: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лица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E9C286" wp14:editId="2AD85BB5">
                  <wp:extent cx="1426210" cy="1426210"/>
                  <wp:effectExtent l="0" t="0" r="2540" b="2540"/>
                  <wp:docPr id="20" name="Рисунок 20" descr="Moisturizer – увлажняющий крем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oisturizer – увлажняющий крем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Serum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Сыворотка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8438A4" wp14:editId="227DC053">
                  <wp:extent cx="1426210" cy="1426210"/>
                  <wp:effectExtent l="0" t="0" r="2540" b="2540"/>
                  <wp:docPr id="21" name="Рисунок 21" descr="Serum – сыворо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rum – сыворо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Face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wash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Умывающее средство для лица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3C2A77" wp14:editId="0B35F199">
                  <wp:extent cx="1426210" cy="1426210"/>
                  <wp:effectExtent l="0" t="0" r="2540" b="2540"/>
                  <wp:docPr id="22" name="Рисунок 22" descr="Face wash – умывающее средство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ace wash – умывающее средство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Face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bar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для лица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2AD955" wp14:editId="54E051CB">
                  <wp:extent cx="1426210" cy="1426210"/>
                  <wp:effectExtent l="0" t="0" r="2540" b="2540"/>
                  <wp:docPr id="23" name="Рисунок 23" descr="Face bar – мыло для л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ace bar – мыло для л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Cream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face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or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hand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(для лица, рук)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DC8649" wp14:editId="6E1898F3">
                  <wp:extent cx="1426210" cy="1426210"/>
                  <wp:effectExtent l="0" t="0" r="2540" b="2540"/>
                  <wp:docPr id="24" name="Рисунок 24" descr="Cream – кр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ream – кр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Make-up</w:t>
            </w:r>
            <w:proofErr w:type="spellEnd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remover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для снятия макияжа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06C158" wp14:editId="52341D37">
                  <wp:extent cx="1426210" cy="1426210"/>
                  <wp:effectExtent l="0" t="0" r="2540" b="2540"/>
                  <wp:docPr id="25" name="Рисунок 25" descr="Make-up remover – средство для снятия макияж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ke-up remover – средство для снятия макияж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Exfoliator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для отшелушивания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19F9FE" wp14:editId="39982F16">
                  <wp:extent cx="1426210" cy="1426210"/>
                  <wp:effectExtent l="0" t="0" r="2540" b="2540"/>
                  <wp:docPr id="26" name="Рисунок 26" descr="Exfoliator – средство для отшелуши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foliator – средство для отшелуши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8D" w:rsidRPr="00522C8D" w:rsidTr="00EF036B">
        <w:tc>
          <w:tcPr>
            <w:tcW w:w="4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Self-tanner</w:t>
            </w:r>
            <w:proofErr w:type="spellEnd"/>
          </w:p>
        </w:tc>
        <w:tc>
          <w:tcPr>
            <w:tcW w:w="3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036B" w:rsidRPr="00522C8D" w:rsidRDefault="00EF036B" w:rsidP="00EF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Автозагар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36B" w:rsidRPr="00522C8D" w:rsidRDefault="00EF036B" w:rsidP="00EF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2DC3D8" wp14:editId="66BF148D">
                  <wp:extent cx="1426210" cy="1426210"/>
                  <wp:effectExtent l="0" t="0" r="2540" b="2540"/>
                  <wp:docPr id="27" name="Рисунок 27" descr="Self-tanner – автозаг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lf-tanner – автозаг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36B" w:rsidRPr="00522C8D" w:rsidRDefault="00EF036B" w:rsidP="00EF036B">
      <w:pPr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нанесения макияжа на английском языке</w:t>
      </w:r>
    </w:p>
    <w:p w:rsidR="00EF036B" w:rsidRPr="00522C8D" w:rsidRDefault="00EF036B" w:rsidP="00EF036B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разберемся, какие инструменты используются для нанесения макияжа:</w:t>
      </w:r>
    </w:p>
    <w:p w:rsidR="00EF036B" w:rsidRPr="00522C8D" w:rsidRDefault="00EF036B" w:rsidP="00EF036B">
      <w:pPr>
        <w:spacing w:before="300"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3EAB08" wp14:editId="263421C8">
            <wp:extent cx="5812790" cy="2536190"/>
            <wp:effectExtent l="0" t="0" r="0" b="0"/>
            <wp:docPr id="28" name="Рисунок 28" descr="кис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источк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Lip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brush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even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coverage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кисть для равномерного нанесения помады.</w:t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Foundation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brush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кисть для нанесения основы под макияж.</w:t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Eye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shadow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brush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кисть для теней.</w:t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Blush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brush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кисть для румян.</w:t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Eyeliner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brush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кисть для подводки глаз.</w:t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Foundation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sponge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спонж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тональной основы.</w:t>
      </w:r>
    </w:p>
    <w:p w:rsidR="00EF036B" w:rsidRPr="00522C8D" w:rsidRDefault="00EF036B" w:rsidP="00EF036B">
      <w:pPr>
        <w:numPr>
          <w:ilvl w:val="0"/>
          <w:numId w:val="2"/>
        </w:numPr>
        <w:spacing w:after="0"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Eyelash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curler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щипчики для подкручивания ресниц.</w:t>
      </w:r>
    </w:p>
    <w:p w:rsidR="00EF036B" w:rsidRPr="00522C8D" w:rsidRDefault="00EF036B" w:rsidP="00EF036B">
      <w:pPr>
        <w:numPr>
          <w:ilvl w:val="0"/>
          <w:numId w:val="2"/>
        </w:numPr>
        <w:spacing w:line="360" w:lineRule="atLeast"/>
        <w:ind w:left="9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C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Tweezers</w:t>
      </w:r>
      <w:proofErr w:type="spellEnd"/>
      <w:r w:rsidRPr="00522C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пинцет.</w:t>
      </w:r>
    </w:p>
    <w:p w:rsidR="00D80DB1" w:rsidRPr="00522C8D" w:rsidRDefault="00D80DB1">
      <w:pPr>
        <w:rPr>
          <w:rFonts w:ascii="Times New Roman" w:hAnsi="Times New Roman" w:cs="Times New Roman"/>
          <w:sz w:val="28"/>
          <w:szCs w:val="28"/>
        </w:rPr>
      </w:pPr>
    </w:p>
    <w:sectPr w:rsidR="00D80DB1" w:rsidRPr="0052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7BA"/>
    <w:multiLevelType w:val="multilevel"/>
    <w:tmpl w:val="6B6E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44C4D"/>
    <w:multiLevelType w:val="multilevel"/>
    <w:tmpl w:val="E47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F7"/>
    <w:rsid w:val="000E3AF7"/>
    <w:rsid w:val="00522C8D"/>
    <w:rsid w:val="00D80DB1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948">
          <w:marLeft w:val="300"/>
          <w:marRight w:val="30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761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3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4</cp:revision>
  <dcterms:created xsi:type="dcterms:W3CDTF">2020-02-16T12:42:00Z</dcterms:created>
  <dcterms:modified xsi:type="dcterms:W3CDTF">2020-02-16T12:49:00Z</dcterms:modified>
</cp:coreProperties>
</file>